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AC8" w:rsidRDefault="004F3AC8" w:rsidP="00DD091F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3124B" w:rsidRPr="00DD091F" w:rsidRDefault="00881EDE" w:rsidP="00DD091F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DD091F">
        <w:rPr>
          <w:b/>
          <w:sz w:val="28"/>
          <w:szCs w:val="28"/>
          <w:u w:val="single"/>
        </w:rPr>
        <w:t>1:  Graduate Standards</w:t>
      </w:r>
      <w:r w:rsidR="00B3124B" w:rsidRPr="00DD091F">
        <w:rPr>
          <w:b/>
          <w:sz w:val="28"/>
          <w:szCs w:val="28"/>
          <w:u w:val="single"/>
        </w:rPr>
        <w:t>:  Graduate Standards that relate to this area of Teaching are . . .</w:t>
      </w:r>
    </w:p>
    <w:p w:rsidR="00DD091F" w:rsidRPr="00B3124B" w:rsidRDefault="00DD091F" w:rsidP="00B3124B">
      <w:pPr>
        <w:spacing w:after="0" w:line="240" w:lineRule="auto"/>
        <w:rPr>
          <w:b/>
          <w:u w:val="single"/>
        </w:rPr>
      </w:pPr>
    </w:p>
    <w:p w:rsidR="00881EDE" w:rsidRDefault="00B3124B" w:rsidP="00B3124B">
      <w:pPr>
        <w:spacing w:after="0" w:line="240" w:lineRule="auto"/>
      </w:pPr>
      <w:r>
        <w:t xml:space="preserve">Strategy: Using a </w:t>
      </w:r>
      <w:proofErr w:type="spellStart"/>
      <w:r>
        <w:t>A</w:t>
      </w:r>
      <w:proofErr w:type="spellEnd"/>
      <w:r>
        <w:t xml:space="preserve"> Note-making Framework/Advance Organiser</w:t>
      </w:r>
    </w:p>
    <w:tbl>
      <w:tblPr>
        <w:tblStyle w:val="TableGrid"/>
        <w:tblW w:w="0" w:type="auto"/>
        <w:tblInd w:w="250" w:type="dxa"/>
        <w:tblLook w:val="04A0"/>
      </w:tblPr>
      <w:tblGrid>
        <w:gridCol w:w="709"/>
        <w:gridCol w:w="3260"/>
        <w:gridCol w:w="3402"/>
        <w:gridCol w:w="3061"/>
      </w:tblGrid>
      <w:tr w:rsidR="00B3124B" w:rsidTr="00B3124B">
        <w:tc>
          <w:tcPr>
            <w:tcW w:w="709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No.</w:t>
            </w:r>
          </w:p>
        </w:tc>
        <w:tc>
          <w:tcPr>
            <w:tcW w:w="3260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Statement (copied from TRB doc):</w:t>
            </w:r>
          </w:p>
        </w:tc>
        <w:tc>
          <w:tcPr>
            <w:tcW w:w="3402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Define Key Terms/Phrases in own words (share meanings)</w:t>
            </w:r>
          </w:p>
        </w:tc>
        <w:tc>
          <w:tcPr>
            <w:tcW w:w="3061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Describe link between part of statement and content of today’s tutorial</w:t>
            </w:r>
          </w:p>
        </w:tc>
      </w:tr>
      <w:tr w:rsidR="00B3124B" w:rsidTr="00E25F7D">
        <w:trPr>
          <w:trHeight w:val="1891"/>
        </w:trPr>
        <w:tc>
          <w:tcPr>
            <w:tcW w:w="709" w:type="dxa"/>
          </w:tcPr>
          <w:p w:rsidR="00B3124B" w:rsidRDefault="00B3124B" w:rsidP="00B3124B"/>
        </w:tc>
        <w:tc>
          <w:tcPr>
            <w:tcW w:w="3260" w:type="dxa"/>
          </w:tcPr>
          <w:p w:rsidR="00B3124B" w:rsidRDefault="00B3124B" w:rsidP="00B3124B"/>
        </w:tc>
        <w:tc>
          <w:tcPr>
            <w:tcW w:w="3402" w:type="dxa"/>
          </w:tcPr>
          <w:p w:rsidR="00B3124B" w:rsidRDefault="00B3124B" w:rsidP="00B3124B"/>
        </w:tc>
        <w:tc>
          <w:tcPr>
            <w:tcW w:w="3061" w:type="dxa"/>
          </w:tcPr>
          <w:p w:rsidR="00B3124B" w:rsidRDefault="00B3124B" w:rsidP="00B3124B"/>
        </w:tc>
      </w:tr>
      <w:tr w:rsidR="00B3124B" w:rsidTr="00A41EAE">
        <w:trPr>
          <w:trHeight w:val="2548"/>
        </w:trPr>
        <w:tc>
          <w:tcPr>
            <w:tcW w:w="709" w:type="dxa"/>
          </w:tcPr>
          <w:p w:rsidR="00B3124B" w:rsidRDefault="00B3124B" w:rsidP="00B3124B"/>
        </w:tc>
        <w:tc>
          <w:tcPr>
            <w:tcW w:w="3260" w:type="dxa"/>
          </w:tcPr>
          <w:p w:rsidR="00B3124B" w:rsidRDefault="00B3124B" w:rsidP="00B3124B"/>
        </w:tc>
        <w:tc>
          <w:tcPr>
            <w:tcW w:w="3402" w:type="dxa"/>
          </w:tcPr>
          <w:p w:rsidR="00B3124B" w:rsidRDefault="00B3124B" w:rsidP="00B3124B"/>
        </w:tc>
        <w:tc>
          <w:tcPr>
            <w:tcW w:w="3061" w:type="dxa"/>
          </w:tcPr>
          <w:p w:rsidR="00B3124B" w:rsidRDefault="00B3124B" w:rsidP="00B3124B"/>
        </w:tc>
      </w:tr>
    </w:tbl>
    <w:p w:rsidR="00881EDE" w:rsidRDefault="00881EDE" w:rsidP="00B3124B">
      <w:pPr>
        <w:spacing w:after="0" w:line="240" w:lineRule="auto"/>
      </w:pPr>
    </w:p>
    <w:p w:rsidR="00EC062D" w:rsidRDefault="00EC062D" w:rsidP="00B3124B">
      <w:pPr>
        <w:spacing w:after="0" w:line="240" w:lineRule="auto"/>
      </w:pPr>
    </w:p>
    <w:p w:rsidR="00EC062D" w:rsidRPr="00EC062D" w:rsidRDefault="00EC062D" w:rsidP="00B3124B">
      <w:pPr>
        <w:spacing w:after="0" w:line="240" w:lineRule="auto"/>
        <w:rPr>
          <w:b/>
          <w:sz w:val="28"/>
          <w:szCs w:val="28"/>
          <w:u w:val="single"/>
        </w:rPr>
      </w:pPr>
      <w:r w:rsidRPr="00EC062D">
        <w:rPr>
          <w:b/>
          <w:sz w:val="28"/>
          <w:szCs w:val="28"/>
          <w:u w:val="single"/>
        </w:rPr>
        <w:t xml:space="preserve">2:  </w:t>
      </w:r>
      <w:r w:rsidR="004F3AC8">
        <w:rPr>
          <w:b/>
          <w:sz w:val="28"/>
          <w:szCs w:val="28"/>
          <w:u w:val="single"/>
        </w:rPr>
        <w:t xml:space="preserve">Student </w:t>
      </w:r>
      <w:r w:rsidR="00AC6182">
        <w:rPr>
          <w:b/>
          <w:sz w:val="28"/>
          <w:szCs w:val="28"/>
          <w:u w:val="single"/>
        </w:rPr>
        <w:t xml:space="preserve">Summary of </w:t>
      </w:r>
      <w:r w:rsidR="004F3AC8">
        <w:rPr>
          <w:b/>
          <w:sz w:val="28"/>
          <w:szCs w:val="28"/>
          <w:u w:val="single"/>
        </w:rPr>
        <w:t>First Steps Reading</w:t>
      </w:r>
      <w:r w:rsidR="00AC6182">
        <w:rPr>
          <w:b/>
          <w:sz w:val="28"/>
          <w:szCs w:val="28"/>
          <w:u w:val="single"/>
        </w:rPr>
        <w:t>:  Explicit Literacy Teaching</w:t>
      </w:r>
      <w:r w:rsidR="004F3AC8">
        <w:rPr>
          <w:b/>
          <w:sz w:val="28"/>
          <w:szCs w:val="28"/>
          <w:u w:val="single"/>
        </w:rPr>
        <w:t>?</w:t>
      </w:r>
    </w:p>
    <w:p w:rsidR="00EC062D" w:rsidRDefault="00EC062D" w:rsidP="00B3124B">
      <w:pPr>
        <w:spacing w:after="0" w:line="240" w:lineRule="auto"/>
      </w:pPr>
    </w:p>
    <w:p w:rsidR="00EC062D" w:rsidRDefault="00EC062D" w:rsidP="00B3124B">
      <w:pPr>
        <w:spacing w:after="0" w:line="240" w:lineRule="auto"/>
      </w:pPr>
    </w:p>
    <w:p w:rsidR="00EC062D" w:rsidRPr="00EC062D" w:rsidRDefault="00EC062D" w:rsidP="00B3124B">
      <w:pPr>
        <w:spacing w:after="0" w:line="240" w:lineRule="auto"/>
        <w:rPr>
          <w:b/>
          <w:sz w:val="28"/>
          <w:szCs w:val="28"/>
          <w:u w:val="single"/>
        </w:rPr>
      </w:pPr>
      <w:r w:rsidRPr="00EC062D">
        <w:rPr>
          <w:b/>
          <w:sz w:val="28"/>
          <w:szCs w:val="28"/>
          <w:u w:val="single"/>
        </w:rPr>
        <w:t xml:space="preserve">3:  </w:t>
      </w:r>
      <w:r w:rsidR="004F3AC8">
        <w:rPr>
          <w:b/>
          <w:sz w:val="28"/>
          <w:szCs w:val="28"/>
          <w:u w:val="single"/>
        </w:rPr>
        <w:t>Direct Instruction: More than Chalk and Talk?</w:t>
      </w:r>
    </w:p>
    <w:p w:rsidR="00694567" w:rsidRDefault="00694567" w:rsidP="00B3124B">
      <w:pPr>
        <w:spacing w:after="0" w:line="240" w:lineRule="auto"/>
        <w:rPr>
          <w:sz w:val="24"/>
          <w:szCs w:val="24"/>
        </w:rPr>
      </w:pPr>
    </w:p>
    <w:p w:rsidR="00694567" w:rsidRDefault="00694567" w:rsidP="00B3124B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Procedural or Declarative?</w:t>
      </w:r>
      <w:proofErr w:type="gramEnd"/>
      <w:r>
        <w:rPr>
          <w:sz w:val="24"/>
          <w:szCs w:val="24"/>
        </w:rPr>
        <w:t xml:space="preserve">  Which type of knowledge does Direct Instruction tend to teach?</w:t>
      </w:r>
    </w:p>
    <w:p w:rsidR="00694567" w:rsidRDefault="00694567" w:rsidP="00B3124B">
      <w:pPr>
        <w:spacing w:after="0" w:line="240" w:lineRule="auto"/>
        <w:rPr>
          <w:sz w:val="24"/>
          <w:szCs w:val="24"/>
        </w:rPr>
      </w:pPr>
    </w:p>
    <w:p w:rsidR="00EC062D" w:rsidRPr="00AC6182" w:rsidRDefault="00AC6182" w:rsidP="00B3124B">
      <w:pPr>
        <w:spacing w:after="0" w:line="240" w:lineRule="auto"/>
        <w:rPr>
          <w:sz w:val="24"/>
          <w:szCs w:val="24"/>
        </w:rPr>
      </w:pPr>
      <w:r w:rsidRPr="00AC6182">
        <w:rPr>
          <w:sz w:val="24"/>
          <w:szCs w:val="24"/>
        </w:rPr>
        <w:t>Task: divide</w:t>
      </w:r>
      <w:r>
        <w:rPr>
          <w:sz w:val="24"/>
          <w:szCs w:val="24"/>
        </w:rPr>
        <w:t xml:space="preserve"> the list below into things that are associated with Direct Instruction and things that are often contrasted with Direct Instruction . . .</w:t>
      </w:r>
    </w:p>
    <w:tbl>
      <w:tblPr>
        <w:tblStyle w:val="TableGrid"/>
        <w:tblW w:w="0" w:type="auto"/>
        <w:tblLook w:val="04A0"/>
      </w:tblPr>
      <w:tblGrid>
        <w:gridCol w:w="3560"/>
        <w:gridCol w:w="517"/>
        <w:gridCol w:w="6605"/>
      </w:tblGrid>
      <w:tr w:rsidR="00AC6182" w:rsidTr="00AC6182">
        <w:trPr>
          <w:cantSplit/>
          <w:trHeight w:val="1829"/>
        </w:trPr>
        <w:tc>
          <w:tcPr>
            <w:tcW w:w="3560" w:type="dxa"/>
            <w:vMerge w:val="restart"/>
          </w:tcPr>
          <w:p w:rsidR="00AC6182" w:rsidRPr="00AC6182" w:rsidRDefault="00AC6182" w:rsidP="00AC6182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bCs/>
              </w:rPr>
            </w:pPr>
            <w:r w:rsidRPr="00AC6182">
              <w:rPr>
                <w:bCs/>
              </w:rPr>
              <w:t xml:space="preserve">Lectures  </w:t>
            </w:r>
          </w:p>
          <w:p w:rsidR="00AC6182" w:rsidRPr="00AC6182" w:rsidRDefault="00AC6182" w:rsidP="00AC6182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bCs/>
              </w:rPr>
            </w:pPr>
            <w:r w:rsidRPr="00AC6182">
              <w:rPr>
                <w:bCs/>
              </w:rPr>
              <w:t>Discovery learning</w:t>
            </w:r>
          </w:p>
          <w:p w:rsidR="00AC6182" w:rsidRPr="00AC6182" w:rsidRDefault="00AC6182" w:rsidP="00AC6182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bCs/>
              </w:rPr>
            </w:pPr>
            <w:r w:rsidRPr="00AC6182">
              <w:rPr>
                <w:bCs/>
              </w:rPr>
              <w:t xml:space="preserve">Demonstrations </w:t>
            </w:r>
          </w:p>
          <w:p w:rsidR="00AC6182" w:rsidRPr="00AC6182" w:rsidRDefault="00AC6182" w:rsidP="00AC6182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bCs/>
              </w:rPr>
            </w:pPr>
            <w:r w:rsidRPr="00AC6182">
              <w:rPr>
                <w:bCs/>
              </w:rPr>
              <w:t xml:space="preserve">Student practice </w:t>
            </w:r>
          </w:p>
          <w:p w:rsidR="00AC6182" w:rsidRPr="00AC6182" w:rsidRDefault="00AC6182" w:rsidP="00AC6182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bCs/>
              </w:rPr>
            </w:pPr>
            <w:r w:rsidRPr="00AC6182">
              <w:rPr>
                <w:bCs/>
              </w:rPr>
              <w:t xml:space="preserve">Workshops, </w:t>
            </w:r>
          </w:p>
          <w:p w:rsidR="00AC6182" w:rsidRPr="00AC6182" w:rsidRDefault="00AC6182" w:rsidP="00AC6182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bCs/>
              </w:rPr>
            </w:pPr>
            <w:r w:rsidRPr="00AC6182">
              <w:rPr>
                <w:bCs/>
              </w:rPr>
              <w:t>Resource based learning</w:t>
            </w:r>
          </w:p>
          <w:p w:rsidR="00AC6182" w:rsidRPr="00AC6182" w:rsidRDefault="00AC6182" w:rsidP="00AC6182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bCs/>
              </w:rPr>
            </w:pPr>
            <w:r w:rsidRPr="00AC6182">
              <w:rPr>
                <w:bCs/>
              </w:rPr>
              <w:t>Explicit Teaching</w:t>
            </w:r>
          </w:p>
          <w:p w:rsidR="00AC6182" w:rsidRPr="00AC6182" w:rsidRDefault="00AC6182" w:rsidP="00AC6182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bCs/>
              </w:rPr>
            </w:pPr>
            <w:r w:rsidRPr="00AC6182">
              <w:rPr>
                <w:bCs/>
              </w:rPr>
              <w:t>Observation,</w:t>
            </w:r>
          </w:p>
          <w:p w:rsidR="00AC6182" w:rsidRPr="00AC6182" w:rsidRDefault="00AC6182" w:rsidP="00AC6182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bCs/>
              </w:rPr>
            </w:pPr>
            <w:r w:rsidRPr="00AC6182">
              <w:rPr>
                <w:bCs/>
              </w:rPr>
              <w:t>Enquiry based learning</w:t>
            </w:r>
          </w:p>
          <w:p w:rsidR="00AC6182" w:rsidRPr="00AC6182" w:rsidRDefault="00AC6182" w:rsidP="00AC6182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bCs/>
              </w:rPr>
            </w:pPr>
            <w:r w:rsidRPr="00AC6182">
              <w:rPr>
                <w:bCs/>
              </w:rPr>
              <w:t>Mastery Learning</w:t>
            </w:r>
          </w:p>
          <w:p w:rsidR="00AC6182" w:rsidRDefault="00AC6182" w:rsidP="00B3124B">
            <w:pPr>
              <w:rPr>
                <w:bCs/>
              </w:rPr>
            </w:pPr>
          </w:p>
        </w:tc>
        <w:tc>
          <w:tcPr>
            <w:tcW w:w="517" w:type="dxa"/>
            <w:textDirection w:val="btLr"/>
          </w:tcPr>
          <w:p w:rsidR="00AC6182" w:rsidRDefault="00AC6182" w:rsidP="00AC6182">
            <w:pPr>
              <w:ind w:left="113" w:right="113"/>
              <w:rPr>
                <w:bCs/>
              </w:rPr>
            </w:pPr>
            <w:r>
              <w:rPr>
                <w:bCs/>
              </w:rPr>
              <w:t>Direct Instruction</w:t>
            </w:r>
          </w:p>
        </w:tc>
        <w:tc>
          <w:tcPr>
            <w:tcW w:w="6605" w:type="dxa"/>
          </w:tcPr>
          <w:p w:rsidR="00AC6182" w:rsidRDefault="00AC6182" w:rsidP="00B3124B">
            <w:pPr>
              <w:rPr>
                <w:bCs/>
              </w:rPr>
            </w:pPr>
          </w:p>
        </w:tc>
      </w:tr>
      <w:tr w:rsidR="00AC6182" w:rsidTr="00AC6182">
        <w:trPr>
          <w:cantSplit/>
          <w:trHeight w:val="1544"/>
        </w:trPr>
        <w:tc>
          <w:tcPr>
            <w:tcW w:w="3560" w:type="dxa"/>
            <w:vMerge/>
          </w:tcPr>
          <w:p w:rsidR="00AC6182" w:rsidRDefault="00AC6182" w:rsidP="00B3124B">
            <w:pPr>
              <w:rPr>
                <w:bCs/>
              </w:rPr>
            </w:pPr>
          </w:p>
        </w:tc>
        <w:tc>
          <w:tcPr>
            <w:tcW w:w="517" w:type="dxa"/>
            <w:textDirection w:val="btLr"/>
          </w:tcPr>
          <w:p w:rsidR="00AC6182" w:rsidRDefault="00AC6182" w:rsidP="00AC6182">
            <w:pPr>
              <w:ind w:left="113" w:right="113"/>
              <w:rPr>
                <w:bCs/>
              </w:rPr>
            </w:pPr>
            <w:r>
              <w:rPr>
                <w:bCs/>
              </w:rPr>
              <w:t>Contrast</w:t>
            </w:r>
          </w:p>
        </w:tc>
        <w:tc>
          <w:tcPr>
            <w:tcW w:w="6605" w:type="dxa"/>
          </w:tcPr>
          <w:p w:rsidR="00AC6182" w:rsidRDefault="00AC6182" w:rsidP="00B3124B">
            <w:pPr>
              <w:rPr>
                <w:bCs/>
              </w:rPr>
            </w:pPr>
          </w:p>
        </w:tc>
      </w:tr>
    </w:tbl>
    <w:p w:rsidR="00AC6182" w:rsidRDefault="00AC6182" w:rsidP="00B3124B">
      <w:pPr>
        <w:spacing w:after="0" w:line="240" w:lineRule="auto"/>
        <w:rPr>
          <w:bCs/>
        </w:rPr>
      </w:pPr>
    </w:p>
    <w:p w:rsidR="00AC6182" w:rsidRPr="00E25F7D" w:rsidRDefault="00694567" w:rsidP="00B3124B">
      <w:pPr>
        <w:spacing w:after="0" w:line="240" w:lineRule="auto"/>
        <w:rPr>
          <w:b/>
          <w:bCs/>
          <w:sz w:val="20"/>
          <w:szCs w:val="20"/>
        </w:rPr>
      </w:pPr>
      <w:r w:rsidRPr="00E25F7D">
        <w:rPr>
          <w:b/>
          <w:bCs/>
          <w:sz w:val="20"/>
          <w:szCs w:val="20"/>
        </w:rPr>
        <w:t>The Lesson</w:t>
      </w:r>
    </w:p>
    <w:p w:rsidR="00B5160C" w:rsidRPr="00E25F7D" w:rsidRDefault="00B5160C" w:rsidP="00B516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 xml:space="preserve">Review previous material </w:t>
      </w:r>
    </w:p>
    <w:p w:rsidR="00B5160C" w:rsidRPr="00E25F7D" w:rsidRDefault="00B5160C" w:rsidP="00B516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 xml:space="preserve">State objectives </w:t>
      </w:r>
    </w:p>
    <w:p w:rsidR="00B5160C" w:rsidRPr="00E25F7D" w:rsidRDefault="00B5160C" w:rsidP="00B516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>Present new material</w:t>
      </w:r>
      <w:r w:rsidR="00694567" w:rsidRPr="00E25F7D">
        <w:rPr>
          <w:rFonts w:eastAsia="Times New Roman" w:cs="Times New Roman"/>
          <w:sz w:val="20"/>
          <w:szCs w:val="20"/>
          <w:lang w:eastAsia="en-AU"/>
        </w:rPr>
        <w:t>/steps in procedure</w:t>
      </w:r>
      <w:r w:rsidRPr="00E25F7D">
        <w:rPr>
          <w:rFonts w:eastAsia="Times New Roman" w:cs="Times New Roman"/>
          <w:sz w:val="20"/>
          <w:szCs w:val="20"/>
          <w:lang w:eastAsia="en-AU"/>
        </w:rPr>
        <w:t xml:space="preserve"> </w:t>
      </w:r>
      <w:r w:rsidR="00694567" w:rsidRPr="00E25F7D">
        <w:rPr>
          <w:rFonts w:eastAsia="Times New Roman" w:cs="Times New Roman"/>
          <w:sz w:val="20"/>
          <w:szCs w:val="20"/>
          <w:lang w:eastAsia="en-AU"/>
        </w:rPr>
        <w:t>though modelling.</w:t>
      </w:r>
    </w:p>
    <w:p w:rsidR="00694567" w:rsidRPr="00E25F7D" w:rsidRDefault="00694567" w:rsidP="00B516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>Directed practice (use questions to lead students thru steps and see reasons behind them)</w:t>
      </w:r>
    </w:p>
    <w:p w:rsidR="00B5160C" w:rsidRPr="00E25F7D" w:rsidRDefault="00B5160C" w:rsidP="00B516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 xml:space="preserve">Guided practice </w:t>
      </w:r>
      <w:r w:rsidR="00694567" w:rsidRPr="00E25F7D">
        <w:rPr>
          <w:rFonts w:eastAsia="Times New Roman" w:cs="Times New Roman"/>
          <w:sz w:val="20"/>
          <w:szCs w:val="20"/>
          <w:lang w:eastAsia="en-AU"/>
        </w:rPr>
        <w:t>(students generate own leading questions while working thru steps.  Teacher coaches)</w:t>
      </w:r>
    </w:p>
    <w:p w:rsidR="00B5160C" w:rsidRPr="00E25F7D" w:rsidRDefault="00B5160C" w:rsidP="00B516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 xml:space="preserve">Independent practice </w:t>
      </w:r>
      <w:r w:rsidR="00694567" w:rsidRPr="00E25F7D">
        <w:rPr>
          <w:rFonts w:eastAsia="Times New Roman" w:cs="Times New Roman"/>
          <w:sz w:val="20"/>
          <w:szCs w:val="20"/>
          <w:lang w:eastAsia="en-AU"/>
        </w:rPr>
        <w:t>(students work through more examples on their own)</w:t>
      </w:r>
    </w:p>
    <w:p w:rsidR="00B5160C" w:rsidRPr="00E25F7D" w:rsidRDefault="00B5160C" w:rsidP="00B516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 xml:space="preserve">Review periodically </w:t>
      </w:r>
    </w:p>
    <w:p w:rsidR="00694567" w:rsidRPr="00E25F7D" w:rsidRDefault="00694567" w:rsidP="00694567">
      <w:pPr>
        <w:spacing w:before="100" w:beforeAutospacing="1" w:after="100" w:afterAutospacing="1" w:line="240" w:lineRule="auto"/>
        <w:rPr>
          <w:rFonts w:eastAsia="Times New Roman" w:cs="Times New Roman"/>
          <w:b/>
          <w:sz w:val="20"/>
          <w:szCs w:val="20"/>
          <w:lang w:eastAsia="en-AU"/>
        </w:rPr>
      </w:pPr>
      <w:r w:rsidRPr="00E25F7D">
        <w:rPr>
          <w:rFonts w:eastAsia="Times New Roman" w:cs="Times New Roman"/>
          <w:b/>
          <w:sz w:val="20"/>
          <w:szCs w:val="20"/>
          <w:lang w:eastAsia="en-AU"/>
        </w:rPr>
        <w:t>The Planning</w:t>
      </w:r>
    </w:p>
    <w:p w:rsidR="00694567" w:rsidRPr="00E25F7D" w:rsidRDefault="00694567" w:rsidP="00694567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 xml:space="preserve"> Determine the skill (goal) you want students to master</w:t>
      </w:r>
    </w:p>
    <w:p w:rsidR="00694567" w:rsidRPr="00E25F7D" w:rsidRDefault="00694567" w:rsidP="00694567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>Identify the steps in the skill and convert them into focused questions</w:t>
      </w:r>
    </w:p>
    <w:p w:rsidR="00694567" w:rsidRPr="00E25F7D" w:rsidRDefault="00694567" w:rsidP="00694567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>Select/create examples for various stages of practice</w:t>
      </w:r>
    </w:p>
    <w:p w:rsidR="00694567" w:rsidRPr="00E25F7D" w:rsidRDefault="00694567" w:rsidP="00694567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>Create a schedule for practising the skill (from short, freq occurring to longer time gaps)</w:t>
      </w:r>
    </w:p>
    <w:p w:rsidR="00694567" w:rsidRPr="00E25F7D" w:rsidRDefault="00694567" w:rsidP="00694567">
      <w:pPr>
        <w:pStyle w:val="ListParagraph"/>
        <w:numPr>
          <w:ilvl w:val="0"/>
          <w:numId w:val="41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>Select or design a synthesis tasks that required students to use the new skill.</w:t>
      </w:r>
    </w:p>
    <w:p w:rsidR="003354F9" w:rsidRPr="00E25F7D" w:rsidRDefault="003354F9" w:rsidP="003354F9">
      <w:pPr>
        <w:spacing w:before="100" w:beforeAutospacing="1" w:after="100" w:afterAutospacing="1" w:line="240" w:lineRule="auto"/>
        <w:rPr>
          <w:rFonts w:eastAsia="Times New Roman" w:cs="Times New Roman"/>
          <w:b/>
          <w:sz w:val="20"/>
          <w:szCs w:val="20"/>
          <w:lang w:eastAsia="en-AU"/>
        </w:rPr>
      </w:pPr>
      <w:r w:rsidRPr="00E25F7D">
        <w:rPr>
          <w:rFonts w:eastAsia="Times New Roman" w:cs="Times New Roman"/>
          <w:b/>
          <w:sz w:val="20"/>
          <w:szCs w:val="20"/>
          <w:lang w:eastAsia="en-AU"/>
        </w:rPr>
        <w:t>Key Aspects of Using this Effectively</w:t>
      </w:r>
    </w:p>
    <w:p w:rsidR="00E25F7D" w:rsidRPr="00E25F7D" w:rsidRDefault="00E25F7D" w:rsidP="003354F9">
      <w:pPr>
        <w:spacing w:after="0" w:line="240" w:lineRule="auto"/>
        <w:rPr>
          <w:rFonts w:eastAsia="Times New Roman" w:cs="Times New Roman"/>
          <w:sz w:val="20"/>
          <w:szCs w:val="20"/>
          <w:lang w:eastAsia="en-AU"/>
        </w:rPr>
      </w:pPr>
      <w:r w:rsidRPr="00E25F7D">
        <w:rPr>
          <w:rFonts w:eastAsia="Times New Roman" w:cs="Times New Roman"/>
          <w:sz w:val="20"/>
          <w:szCs w:val="20"/>
          <w:lang w:eastAsia="en-AU"/>
        </w:rPr>
        <w:t>Task:  Choose one of these and create a list of things to do that ensure this, then check against sheet:</w:t>
      </w:r>
    </w:p>
    <w:p w:rsidR="003354F9" w:rsidRPr="00E25F7D" w:rsidRDefault="00E25F7D" w:rsidP="003354F9">
      <w:pPr>
        <w:spacing w:after="0" w:line="240" w:lineRule="auto"/>
        <w:rPr>
          <w:rFonts w:eastAsia="Times New Roman" w:cs="Times New Roman"/>
          <w:sz w:val="20"/>
          <w:szCs w:val="20"/>
          <w:lang w:eastAsia="en-AU"/>
        </w:rPr>
      </w:pPr>
      <w:proofErr w:type="gramStart"/>
      <w:r w:rsidRPr="00E25F7D">
        <w:rPr>
          <w:rFonts w:eastAsia="Times New Roman" w:cs="Times New Roman"/>
          <w:sz w:val="20"/>
          <w:szCs w:val="20"/>
          <w:lang w:eastAsia="en-AU"/>
        </w:rPr>
        <w:t>1.</w:t>
      </w:r>
      <w:r w:rsidR="003354F9" w:rsidRPr="00E25F7D">
        <w:rPr>
          <w:rFonts w:eastAsia="Times New Roman" w:cs="Times New Roman"/>
          <w:sz w:val="20"/>
          <w:szCs w:val="20"/>
          <w:lang w:eastAsia="en-AU"/>
        </w:rPr>
        <w:t>Teacher</w:t>
      </w:r>
      <w:proofErr w:type="gramEnd"/>
      <w:r w:rsidR="003354F9" w:rsidRPr="00E25F7D">
        <w:rPr>
          <w:rFonts w:eastAsia="Times New Roman" w:cs="Times New Roman"/>
          <w:sz w:val="20"/>
          <w:szCs w:val="20"/>
          <w:lang w:eastAsia="en-AU"/>
        </w:rPr>
        <w:t xml:space="preserve"> clarity</w:t>
      </w:r>
    </w:p>
    <w:p w:rsidR="003354F9" w:rsidRPr="00E25F7D" w:rsidRDefault="00E25F7D" w:rsidP="003354F9">
      <w:pPr>
        <w:spacing w:after="0" w:line="240" w:lineRule="auto"/>
        <w:rPr>
          <w:rFonts w:eastAsia="Times New Roman" w:cs="Times New Roman"/>
          <w:sz w:val="20"/>
          <w:szCs w:val="20"/>
          <w:lang w:eastAsia="en-AU"/>
        </w:rPr>
      </w:pPr>
      <w:proofErr w:type="gramStart"/>
      <w:r w:rsidRPr="00E25F7D">
        <w:rPr>
          <w:rFonts w:eastAsia="Times New Roman" w:cs="Times New Roman"/>
          <w:sz w:val="20"/>
          <w:szCs w:val="20"/>
          <w:lang w:eastAsia="en-AU"/>
        </w:rPr>
        <w:t>2.</w:t>
      </w:r>
      <w:r w:rsidR="003354F9" w:rsidRPr="00E25F7D">
        <w:rPr>
          <w:rFonts w:eastAsia="Times New Roman" w:cs="Times New Roman"/>
          <w:sz w:val="20"/>
          <w:szCs w:val="20"/>
          <w:lang w:eastAsia="en-AU"/>
        </w:rPr>
        <w:t>Variety</w:t>
      </w:r>
      <w:proofErr w:type="gramEnd"/>
      <w:r w:rsidR="003354F9" w:rsidRPr="00E25F7D">
        <w:rPr>
          <w:rFonts w:eastAsia="Times New Roman" w:cs="Times New Roman"/>
          <w:sz w:val="20"/>
          <w:szCs w:val="20"/>
          <w:lang w:eastAsia="en-AU"/>
        </w:rPr>
        <w:t xml:space="preserve"> of presentation</w:t>
      </w:r>
    </w:p>
    <w:p w:rsidR="003354F9" w:rsidRPr="00E25F7D" w:rsidRDefault="00E25F7D" w:rsidP="003354F9">
      <w:pPr>
        <w:spacing w:after="0" w:line="240" w:lineRule="auto"/>
        <w:rPr>
          <w:rFonts w:eastAsia="Times New Roman" w:cs="Times New Roman"/>
          <w:sz w:val="20"/>
          <w:szCs w:val="20"/>
          <w:lang w:eastAsia="en-AU"/>
        </w:rPr>
      </w:pPr>
      <w:proofErr w:type="gramStart"/>
      <w:r w:rsidRPr="00E25F7D">
        <w:rPr>
          <w:rFonts w:eastAsia="Times New Roman" w:cs="Times New Roman"/>
          <w:sz w:val="20"/>
          <w:szCs w:val="20"/>
          <w:lang w:eastAsia="en-AU"/>
        </w:rPr>
        <w:t>3.</w:t>
      </w:r>
      <w:r w:rsidR="003354F9" w:rsidRPr="00E25F7D">
        <w:rPr>
          <w:rFonts w:eastAsia="Times New Roman" w:cs="Times New Roman"/>
          <w:sz w:val="20"/>
          <w:szCs w:val="20"/>
          <w:lang w:eastAsia="en-AU"/>
        </w:rPr>
        <w:t>Student</w:t>
      </w:r>
      <w:proofErr w:type="gramEnd"/>
      <w:r w:rsidR="003354F9" w:rsidRPr="00E25F7D">
        <w:rPr>
          <w:rFonts w:eastAsia="Times New Roman" w:cs="Times New Roman"/>
          <w:sz w:val="20"/>
          <w:szCs w:val="20"/>
          <w:lang w:eastAsia="en-AU"/>
        </w:rPr>
        <w:t>-task focus</w:t>
      </w:r>
    </w:p>
    <w:p w:rsidR="003354F9" w:rsidRPr="00E25F7D" w:rsidRDefault="003354F9" w:rsidP="003354F9">
      <w:pPr>
        <w:spacing w:after="0" w:line="240" w:lineRule="auto"/>
        <w:ind w:left="360"/>
        <w:rPr>
          <w:rFonts w:eastAsia="Times New Roman" w:cs="Times New Roman"/>
          <w:sz w:val="20"/>
          <w:szCs w:val="20"/>
          <w:lang w:eastAsia="en-AU"/>
        </w:rPr>
      </w:pPr>
    </w:p>
    <w:p w:rsidR="00E25F7D" w:rsidRPr="00694567" w:rsidRDefault="00E25F7D" w:rsidP="00E25F7D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4:  </w:t>
      </w:r>
      <w:r w:rsidRPr="00694567">
        <w:rPr>
          <w:b/>
          <w:sz w:val="28"/>
          <w:szCs w:val="28"/>
          <w:u w:val="single"/>
        </w:rPr>
        <w:t>Direct Vocab Instruction Works</w:t>
      </w:r>
    </w:p>
    <w:p w:rsidR="00E25F7D" w:rsidRDefault="00E25F7D" w:rsidP="00E25F7D">
      <w:pPr>
        <w:pStyle w:val="ListParagraph"/>
        <w:numPr>
          <w:ilvl w:val="0"/>
          <w:numId w:val="39"/>
        </w:numPr>
        <w:spacing w:after="0" w:line="240" w:lineRule="auto"/>
      </w:pPr>
      <w:r>
        <w:t xml:space="preserve"> Prior instruction of new words enhances learning them in context</w:t>
      </w:r>
    </w:p>
    <w:p w:rsidR="00E25F7D" w:rsidRDefault="00E25F7D" w:rsidP="00E25F7D">
      <w:pPr>
        <w:pStyle w:val="ListParagraph"/>
        <w:numPr>
          <w:ilvl w:val="0"/>
          <w:numId w:val="39"/>
        </w:numPr>
        <w:spacing w:after="0" w:line="240" w:lineRule="auto"/>
      </w:pPr>
      <w:r>
        <w:t>One of best ways:  associate an image with it</w:t>
      </w:r>
    </w:p>
    <w:p w:rsidR="00E25F7D" w:rsidRDefault="00E25F7D" w:rsidP="00E25F7D">
      <w:pPr>
        <w:pStyle w:val="ListParagraph"/>
        <w:numPr>
          <w:ilvl w:val="0"/>
          <w:numId w:val="39"/>
        </w:numPr>
        <w:spacing w:after="0" w:line="240" w:lineRule="auto"/>
      </w:pPr>
      <w:r>
        <w:t>Direct instruction on words that are critical to new content produces the most powerful learning</w:t>
      </w:r>
    </w:p>
    <w:p w:rsidR="00E25F7D" w:rsidRDefault="00E25F7D" w:rsidP="00E25F7D">
      <w:pPr>
        <w:spacing w:after="0" w:line="240" w:lineRule="auto"/>
        <w:rPr>
          <w:b/>
          <w:u w:val="single"/>
        </w:rPr>
      </w:pPr>
    </w:p>
    <w:p w:rsidR="00E25F7D" w:rsidRPr="00694567" w:rsidRDefault="00E25F7D" w:rsidP="00E25F7D">
      <w:pPr>
        <w:spacing w:after="0" w:line="240" w:lineRule="auto"/>
        <w:rPr>
          <w:b/>
          <w:u w:val="single"/>
        </w:rPr>
      </w:pPr>
      <w:proofErr w:type="spellStart"/>
      <w:r w:rsidRPr="00694567">
        <w:rPr>
          <w:b/>
          <w:u w:val="single"/>
        </w:rPr>
        <w:t>DoL</w:t>
      </w:r>
      <w:proofErr w:type="spellEnd"/>
      <w:r w:rsidRPr="00694567">
        <w:rPr>
          <w:b/>
          <w:u w:val="single"/>
        </w:rPr>
        <w:t xml:space="preserve"> Dim 2 Strategy:</w:t>
      </w:r>
    </w:p>
    <w:p w:rsidR="00E25F7D" w:rsidRDefault="00E25F7D" w:rsidP="00E25F7D">
      <w:pPr>
        <w:pStyle w:val="ListParagraph"/>
        <w:numPr>
          <w:ilvl w:val="0"/>
          <w:numId w:val="40"/>
        </w:numPr>
        <w:spacing w:after="0" w:line="240" w:lineRule="auto"/>
      </w:pPr>
      <w:r>
        <w:t xml:space="preserve">Present student with brief explanation, demonstration, description of new term or phrase (e.g. censorship re </w:t>
      </w:r>
      <w:proofErr w:type="spellStart"/>
      <w:r>
        <w:t>Farenheit</w:t>
      </w:r>
      <w:proofErr w:type="spellEnd"/>
      <w:r>
        <w:t xml:space="preserve"> 451, teacher censoring music, </w:t>
      </w:r>
      <w:proofErr w:type="spellStart"/>
      <w:r>
        <w:t>writing,reading</w:t>
      </w:r>
      <w:proofErr w:type="spellEnd"/>
      <w:r>
        <w:t xml:space="preserve"> in practice)</w:t>
      </w:r>
    </w:p>
    <w:p w:rsidR="00E25F7D" w:rsidRDefault="00E25F7D" w:rsidP="00E25F7D">
      <w:pPr>
        <w:pStyle w:val="ListParagraph"/>
        <w:numPr>
          <w:ilvl w:val="0"/>
          <w:numId w:val="40"/>
        </w:numPr>
        <w:spacing w:after="0" w:line="240" w:lineRule="auto"/>
      </w:pPr>
      <w:r>
        <w:t xml:space="preserve">Present students with </w:t>
      </w:r>
      <w:proofErr w:type="spellStart"/>
      <w:r>
        <w:t>nonlinguisttic</w:t>
      </w:r>
      <w:proofErr w:type="spellEnd"/>
      <w:r>
        <w:t xml:space="preserve"> representation of new word</w:t>
      </w:r>
    </w:p>
    <w:p w:rsidR="00E25F7D" w:rsidRDefault="00E25F7D" w:rsidP="00E25F7D">
      <w:pPr>
        <w:pStyle w:val="ListParagraph"/>
        <w:numPr>
          <w:ilvl w:val="0"/>
          <w:numId w:val="40"/>
        </w:numPr>
        <w:spacing w:after="0" w:line="240" w:lineRule="auto"/>
      </w:pPr>
      <w:r>
        <w:t>Ask students to generate own explanations or descriptions</w:t>
      </w:r>
    </w:p>
    <w:p w:rsidR="00E25F7D" w:rsidRDefault="00E25F7D" w:rsidP="00E25F7D">
      <w:pPr>
        <w:pStyle w:val="ListParagraph"/>
        <w:numPr>
          <w:ilvl w:val="0"/>
          <w:numId w:val="40"/>
        </w:numPr>
        <w:spacing w:after="0" w:line="240" w:lineRule="auto"/>
      </w:pPr>
      <w:r>
        <w:t>Ask students to create own non-linguistic representation of</w:t>
      </w:r>
    </w:p>
    <w:p w:rsidR="00E25F7D" w:rsidRPr="002C67D4" w:rsidRDefault="00E25F7D" w:rsidP="00E25F7D">
      <w:pPr>
        <w:pStyle w:val="ListParagraph"/>
        <w:numPr>
          <w:ilvl w:val="0"/>
          <w:numId w:val="40"/>
        </w:numPr>
        <w:spacing w:after="0" w:line="240" w:lineRule="auto"/>
      </w:pPr>
      <w:r>
        <w:t>Periodically ask students to review accuracy of explanations/representations.</w:t>
      </w:r>
    </w:p>
    <w:p w:rsidR="00E25F7D" w:rsidRDefault="00E25F7D" w:rsidP="00E25F7D">
      <w:pPr>
        <w:spacing w:after="0" w:line="240" w:lineRule="auto"/>
        <w:rPr>
          <w:b/>
          <w:u w:val="single"/>
        </w:rPr>
      </w:pPr>
    </w:p>
    <w:p w:rsidR="00E25F7D" w:rsidRPr="002C67D4" w:rsidRDefault="00E25F7D" w:rsidP="00E25F7D">
      <w:pPr>
        <w:spacing w:after="0" w:line="240" w:lineRule="auto"/>
        <w:rPr>
          <w:b/>
          <w:u w:val="single"/>
        </w:rPr>
      </w:pPr>
      <w:r w:rsidRPr="002C67D4">
        <w:rPr>
          <w:b/>
          <w:u w:val="single"/>
        </w:rPr>
        <w:t>Explicit Vocabulary Strategy (links to Dim 2)</w:t>
      </w:r>
    </w:p>
    <w:p w:rsidR="00E25F7D" w:rsidRPr="002C67D4" w:rsidRDefault="00E25F7D" w:rsidP="00E25F7D">
      <w:pPr>
        <w:spacing w:after="0" w:line="240" w:lineRule="auto"/>
        <w:rPr>
          <w:b/>
          <w:u w:val="single"/>
        </w:rPr>
      </w:pPr>
      <w:r w:rsidRPr="002C67D4">
        <w:rPr>
          <w:b/>
          <w:u w:val="single"/>
        </w:rPr>
        <w:t>‘Mind’s Eye’</w:t>
      </w:r>
    </w:p>
    <w:p w:rsidR="00E25F7D" w:rsidRDefault="00E25F7D" w:rsidP="00E25F7D">
      <w:pPr>
        <w:pStyle w:val="ListParagraph"/>
        <w:numPr>
          <w:ilvl w:val="0"/>
          <w:numId w:val="38"/>
        </w:numPr>
        <w:spacing w:after="0" w:line="240" w:lineRule="auto"/>
      </w:pPr>
      <w:r>
        <w:t xml:space="preserve"> Select 20-30 key words from text</w:t>
      </w:r>
    </w:p>
    <w:p w:rsidR="00E25F7D" w:rsidRDefault="00E25F7D" w:rsidP="00E25F7D">
      <w:pPr>
        <w:pStyle w:val="ListParagraph"/>
        <w:numPr>
          <w:ilvl w:val="0"/>
          <w:numId w:val="38"/>
        </w:numPr>
        <w:spacing w:after="0" w:line="240" w:lineRule="auto"/>
      </w:pPr>
      <w:r>
        <w:t>Explain you’ll read the words aloud while they ‘create movies in their minds’.  Consider whether they’d be most likely to draw a picture, ask a question, make a prediction or describe their feelings in response to the words they’ll hear.  Use their chosen end product (picture, question etc) as a frame of reference for their visualisations</w:t>
      </w:r>
    </w:p>
    <w:p w:rsidR="00E25F7D" w:rsidRDefault="00E25F7D" w:rsidP="00E25F7D">
      <w:pPr>
        <w:pStyle w:val="ListParagraph"/>
        <w:numPr>
          <w:ilvl w:val="0"/>
          <w:numId w:val="38"/>
        </w:numPr>
        <w:spacing w:after="0" w:line="240" w:lineRule="auto"/>
      </w:pPr>
      <w:r>
        <w:t>Read words slowly, with emphasised feeling.  Students to create movies or mental images as you read the words and add to/refine images with each new word.  Students develop end product and share in pairs, groups or whole class.</w:t>
      </w:r>
    </w:p>
    <w:p w:rsidR="00E25F7D" w:rsidRDefault="00E25F7D" w:rsidP="00E25F7D">
      <w:pPr>
        <w:pStyle w:val="ListParagraph"/>
        <w:numPr>
          <w:ilvl w:val="0"/>
          <w:numId w:val="38"/>
        </w:numPr>
        <w:spacing w:after="0" w:line="240" w:lineRule="auto"/>
      </w:pPr>
      <w:r>
        <w:t>Students to read text, comparing their initial ideas with what they discovered while reading.</w:t>
      </w:r>
    </w:p>
    <w:p w:rsidR="00E25F7D" w:rsidRDefault="00E25F7D" w:rsidP="00E25F7D">
      <w:pPr>
        <w:pStyle w:val="ListParagraph"/>
        <w:numPr>
          <w:ilvl w:val="0"/>
          <w:numId w:val="38"/>
        </w:numPr>
        <w:spacing w:after="0" w:line="240" w:lineRule="auto"/>
      </w:pPr>
      <w:r>
        <w:t>Students reflect on process and types of thinking they’re most comfortable with (visualisation, questioning etc)</w:t>
      </w:r>
    </w:p>
    <w:p w:rsidR="00E25F7D" w:rsidRDefault="00E25F7D" w:rsidP="00E25F7D">
      <w:pPr>
        <w:pStyle w:val="ListParagraph"/>
        <w:numPr>
          <w:ilvl w:val="0"/>
          <w:numId w:val="38"/>
        </w:numPr>
        <w:spacing w:after="0" w:line="240" w:lineRule="auto"/>
      </w:pPr>
      <w:r>
        <w:t xml:space="preserve"> Teach students to use strategy independently as form a ‘pre-reading a text’, modelling the selection of key words, making images, forming predictions and reading actively to confirm predictions.</w:t>
      </w:r>
    </w:p>
    <w:p w:rsidR="00B5160C" w:rsidRPr="00E25F7D" w:rsidRDefault="00E25F7D" w:rsidP="00E25F7D">
      <w:pPr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br w:type="page"/>
      </w:r>
      <w:r w:rsidR="00B5160C" w:rsidRPr="00E25F7D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lastRenderedPageBreak/>
        <w:t>Some models from:  http://www.edpsycinteractive.org/topics/instruct/dirprn.html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sz w:val="16"/>
          <w:szCs w:val="16"/>
        </w:rPr>
        <w:t xml:space="preserve">One of the components of </w:t>
      </w:r>
      <w:proofErr w:type="spellStart"/>
      <w:r w:rsidRPr="00AC6182">
        <w:rPr>
          <w:sz w:val="16"/>
          <w:szCs w:val="16"/>
        </w:rPr>
        <w:t>Slavin's</w:t>
      </w:r>
      <w:proofErr w:type="spellEnd"/>
      <w:r w:rsidRPr="00AC6182">
        <w:rPr>
          <w:sz w:val="16"/>
          <w:szCs w:val="16"/>
        </w:rPr>
        <w:t xml:space="preserve"> </w:t>
      </w:r>
      <w:hyperlink r:id="rId7" w:history="1">
        <w:r w:rsidRPr="00AC6182">
          <w:rPr>
            <w:rStyle w:val="Hyperlink"/>
            <w:sz w:val="16"/>
            <w:szCs w:val="16"/>
          </w:rPr>
          <w:t>QAIT</w:t>
        </w:r>
      </w:hyperlink>
      <w:r w:rsidRPr="00AC6182">
        <w:rPr>
          <w:sz w:val="16"/>
          <w:szCs w:val="16"/>
        </w:rPr>
        <w:t xml:space="preserve"> model of effective classroom practice is Quality of Instruction. The following is a brief overview of the instructional events that he includes in his version of a model of direct or explicit instruction (see </w:t>
      </w:r>
      <w:proofErr w:type="spellStart"/>
      <w:r w:rsidRPr="00AC6182">
        <w:rPr>
          <w:sz w:val="16"/>
          <w:szCs w:val="16"/>
        </w:rPr>
        <w:t>Slavin</w:t>
      </w:r>
      <w:proofErr w:type="spellEnd"/>
      <w:r w:rsidRPr="00AC6182">
        <w:rPr>
          <w:sz w:val="16"/>
          <w:szCs w:val="16"/>
        </w:rPr>
        <w:t>, 2006).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rStyle w:val="Strong"/>
          <w:sz w:val="16"/>
          <w:szCs w:val="16"/>
        </w:rPr>
        <w:t>1. State learning objectives and orient students to lesson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sz w:val="16"/>
          <w:szCs w:val="16"/>
        </w:rPr>
        <w:t>Tell students what they will be learning and why it is important (the more personal, the better.) Relate current lesson to previous and future lessons.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rStyle w:val="Strong"/>
          <w:sz w:val="16"/>
          <w:szCs w:val="16"/>
        </w:rPr>
        <w:t>2. Review prerequisites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proofErr w:type="gramStart"/>
      <w:r w:rsidRPr="00AC6182">
        <w:rPr>
          <w:sz w:val="16"/>
          <w:szCs w:val="16"/>
        </w:rPr>
        <w:t>Be</w:t>
      </w:r>
      <w:proofErr w:type="gramEnd"/>
      <w:r w:rsidRPr="00AC6182">
        <w:rPr>
          <w:sz w:val="16"/>
          <w:szCs w:val="16"/>
        </w:rPr>
        <w:t xml:space="preserve"> certain students have the prerequisite knowledge or skills for the current lesson. This is one of the most important components of the overview or orientation phase of the lesson.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b/>
          <w:bCs/>
          <w:sz w:val="16"/>
          <w:szCs w:val="16"/>
        </w:rPr>
        <w:t>3. Present new material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sz w:val="16"/>
          <w:szCs w:val="16"/>
        </w:rPr>
        <w:t>Presentation should have an organizational structure with many concrete examples and demonstrations</w:t>
      </w:r>
    </w:p>
    <w:p w:rsidR="00AC6182" w:rsidRPr="00AC6182" w:rsidRDefault="00AC6182" w:rsidP="00AC6182">
      <w:pPr>
        <w:numPr>
          <w:ilvl w:val="0"/>
          <w:numId w:val="7"/>
        </w:numPr>
        <w:spacing w:after="0" w:line="240" w:lineRule="auto"/>
        <w:rPr>
          <w:sz w:val="16"/>
          <w:szCs w:val="16"/>
        </w:rPr>
      </w:pPr>
      <w:r w:rsidRPr="00AC6182">
        <w:rPr>
          <w:sz w:val="16"/>
          <w:szCs w:val="16"/>
        </w:rPr>
        <w:t>component relationships</w:t>
      </w:r>
    </w:p>
    <w:p w:rsidR="00AC6182" w:rsidRPr="00AC6182" w:rsidRDefault="00AC6182" w:rsidP="00AC6182">
      <w:pPr>
        <w:numPr>
          <w:ilvl w:val="0"/>
          <w:numId w:val="7"/>
        </w:numPr>
        <w:spacing w:after="0" w:line="240" w:lineRule="auto"/>
        <w:rPr>
          <w:sz w:val="16"/>
          <w:szCs w:val="16"/>
        </w:rPr>
      </w:pPr>
      <w:r w:rsidRPr="00AC6182">
        <w:rPr>
          <w:sz w:val="16"/>
          <w:szCs w:val="16"/>
        </w:rPr>
        <w:t xml:space="preserve">sequential relationships </w:t>
      </w:r>
    </w:p>
    <w:p w:rsidR="00AC6182" w:rsidRPr="00AC6182" w:rsidRDefault="00AC6182" w:rsidP="00AC6182">
      <w:pPr>
        <w:numPr>
          <w:ilvl w:val="0"/>
          <w:numId w:val="7"/>
        </w:numPr>
        <w:spacing w:after="0" w:line="240" w:lineRule="auto"/>
        <w:rPr>
          <w:sz w:val="16"/>
          <w:szCs w:val="16"/>
        </w:rPr>
      </w:pPr>
      <w:r w:rsidRPr="00AC6182">
        <w:rPr>
          <w:sz w:val="16"/>
          <w:szCs w:val="16"/>
        </w:rPr>
        <w:t xml:space="preserve">relevance relationships </w:t>
      </w:r>
    </w:p>
    <w:p w:rsidR="00AC6182" w:rsidRPr="00AC6182" w:rsidRDefault="00AC6182" w:rsidP="00AC6182">
      <w:pPr>
        <w:numPr>
          <w:ilvl w:val="0"/>
          <w:numId w:val="7"/>
        </w:numPr>
        <w:spacing w:after="0" w:line="240" w:lineRule="auto"/>
        <w:rPr>
          <w:sz w:val="16"/>
          <w:szCs w:val="16"/>
        </w:rPr>
      </w:pPr>
      <w:r w:rsidRPr="00AC6182">
        <w:rPr>
          <w:sz w:val="16"/>
          <w:szCs w:val="16"/>
        </w:rPr>
        <w:t xml:space="preserve">transitional relationships 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rStyle w:val="Strong"/>
          <w:sz w:val="16"/>
          <w:szCs w:val="16"/>
        </w:rPr>
        <w:t>4. Conduct learning probes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sz w:val="16"/>
          <w:szCs w:val="16"/>
        </w:rPr>
        <w:t>Ask relevant questions (consider wait-time and level of questions)</w:t>
      </w:r>
    </w:p>
    <w:p w:rsidR="00AC6182" w:rsidRPr="00AC6182" w:rsidRDefault="00AC6182" w:rsidP="00AC6182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AC6182">
        <w:rPr>
          <w:sz w:val="16"/>
          <w:szCs w:val="16"/>
        </w:rPr>
        <w:t xml:space="preserve">First </w:t>
      </w:r>
      <w:proofErr w:type="spellStart"/>
      <w:r w:rsidRPr="00AC6182">
        <w:rPr>
          <w:sz w:val="16"/>
          <w:szCs w:val="16"/>
        </w:rPr>
        <w:t>subskill</w:t>
      </w:r>
      <w:proofErr w:type="spellEnd"/>
    </w:p>
    <w:p w:rsidR="00AC6182" w:rsidRPr="00AC6182" w:rsidRDefault="00AC6182" w:rsidP="00AC6182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AC6182">
        <w:rPr>
          <w:sz w:val="16"/>
          <w:szCs w:val="16"/>
        </w:rPr>
        <w:t xml:space="preserve">Conduct learning probes on first </w:t>
      </w:r>
      <w:proofErr w:type="spellStart"/>
      <w:r w:rsidRPr="00AC6182">
        <w:rPr>
          <w:sz w:val="16"/>
          <w:szCs w:val="16"/>
        </w:rPr>
        <w:t>subskill</w:t>
      </w:r>
      <w:proofErr w:type="spellEnd"/>
      <w:r w:rsidRPr="00AC6182">
        <w:rPr>
          <w:sz w:val="16"/>
          <w:szCs w:val="16"/>
        </w:rPr>
        <w:t xml:space="preserve"> </w:t>
      </w:r>
    </w:p>
    <w:p w:rsidR="00AC6182" w:rsidRPr="00AC6182" w:rsidRDefault="00AC6182" w:rsidP="00AC6182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AC6182">
        <w:rPr>
          <w:sz w:val="16"/>
          <w:szCs w:val="16"/>
        </w:rPr>
        <w:t xml:space="preserve">Second </w:t>
      </w:r>
      <w:proofErr w:type="spellStart"/>
      <w:r w:rsidRPr="00AC6182">
        <w:rPr>
          <w:sz w:val="16"/>
          <w:szCs w:val="16"/>
        </w:rPr>
        <w:t>subskill</w:t>
      </w:r>
      <w:proofErr w:type="spellEnd"/>
      <w:r w:rsidRPr="00AC6182">
        <w:rPr>
          <w:sz w:val="16"/>
          <w:szCs w:val="16"/>
        </w:rPr>
        <w:t xml:space="preserve"> </w:t>
      </w:r>
    </w:p>
    <w:p w:rsidR="00AC6182" w:rsidRPr="00AC6182" w:rsidRDefault="00AC6182" w:rsidP="00AC6182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AC6182">
        <w:rPr>
          <w:sz w:val="16"/>
          <w:szCs w:val="16"/>
        </w:rPr>
        <w:t xml:space="preserve">Conduct learning probes on second </w:t>
      </w:r>
      <w:proofErr w:type="spellStart"/>
      <w:r w:rsidRPr="00AC6182">
        <w:rPr>
          <w:sz w:val="16"/>
          <w:szCs w:val="16"/>
        </w:rPr>
        <w:t>subskill</w:t>
      </w:r>
      <w:proofErr w:type="spellEnd"/>
      <w:r w:rsidRPr="00AC6182">
        <w:rPr>
          <w:sz w:val="16"/>
          <w:szCs w:val="16"/>
        </w:rPr>
        <w:t xml:space="preserve"> </w:t>
      </w:r>
    </w:p>
    <w:p w:rsidR="00AC6182" w:rsidRPr="00AC6182" w:rsidRDefault="00AC6182" w:rsidP="00AC6182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AC6182">
        <w:rPr>
          <w:sz w:val="16"/>
          <w:szCs w:val="16"/>
        </w:rPr>
        <w:t xml:space="preserve">Third </w:t>
      </w:r>
      <w:proofErr w:type="spellStart"/>
      <w:r w:rsidRPr="00AC6182">
        <w:rPr>
          <w:sz w:val="16"/>
          <w:szCs w:val="16"/>
        </w:rPr>
        <w:t>subskill</w:t>
      </w:r>
      <w:proofErr w:type="spellEnd"/>
      <w:r w:rsidRPr="00AC6182">
        <w:rPr>
          <w:sz w:val="16"/>
          <w:szCs w:val="16"/>
        </w:rPr>
        <w:t xml:space="preserve"> </w:t>
      </w:r>
    </w:p>
    <w:p w:rsidR="00AC6182" w:rsidRPr="00AC6182" w:rsidRDefault="00AC6182" w:rsidP="00AC6182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AC6182">
        <w:rPr>
          <w:sz w:val="16"/>
          <w:szCs w:val="16"/>
        </w:rPr>
        <w:t xml:space="preserve">Conduct learning probes on third </w:t>
      </w:r>
      <w:proofErr w:type="spellStart"/>
      <w:r w:rsidRPr="00AC6182">
        <w:rPr>
          <w:sz w:val="16"/>
          <w:szCs w:val="16"/>
        </w:rPr>
        <w:t>subskill</w:t>
      </w:r>
      <w:proofErr w:type="spellEnd"/>
      <w:r w:rsidRPr="00AC6182">
        <w:rPr>
          <w:sz w:val="16"/>
          <w:szCs w:val="16"/>
        </w:rPr>
        <w:t xml:space="preserve"> </w:t>
      </w:r>
    </w:p>
    <w:p w:rsidR="00AC6182" w:rsidRPr="00AC6182" w:rsidRDefault="00AC6182" w:rsidP="00AC6182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AC6182">
        <w:rPr>
          <w:sz w:val="16"/>
          <w:szCs w:val="16"/>
        </w:rPr>
        <w:t xml:space="preserve">Etc. 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rStyle w:val="Strong"/>
          <w:sz w:val="16"/>
          <w:szCs w:val="16"/>
        </w:rPr>
        <w:t>5. Provide independent practice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sz w:val="16"/>
          <w:szCs w:val="16"/>
        </w:rPr>
        <w:t>Give students an opportunity to work alone; students should have done some supervised or guided practice before they attempt to work independently.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rStyle w:val="Strong"/>
          <w:sz w:val="16"/>
          <w:szCs w:val="16"/>
        </w:rPr>
        <w:t>6. Assess performance and provide feedback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sz w:val="16"/>
          <w:szCs w:val="16"/>
        </w:rPr>
        <w:t>Review independent work or perhaps give a quiz, providing corrective feedback for all work. At this point it may be necessary to reteach some of the lesson.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rStyle w:val="Strong"/>
          <w:sz w:val="16"/>
          <w:szCs w:val="16"/>
        </w:rPr>
        <w:t>7. Provide distributed practice and review</w:t>
      </w:r>
    </w:p>
    <w:p w:rsidR="00AC6182" w:rsidRPr="00AC6182" w:rsidRDefault="00AC6182" w:rsidP="00AC618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AC6182">
        <w:rPr>
          <w:sz w:val="16"/>
          <w:szCs w:val="16"/>
        </w:rPr>
        <w:t>Assign homework or otherwise allow students to work on material previously covered. Give assignments that require students to use the content and skills in different circumstances.</w:t>
      </w:r>
    </w:p>
    <w:p w:rsidR="00AC6182" w:rsidRPr="00AC6182" w:rsidRDefault="00AC6182" w:rsidP="00AC6182">
      <w:pPr>
        <w:pStyle w:val="style4"/>
        <w:spacing w:before="0" w:beforeAutospacing="0" w:after="0" w:afterAutospacing="0"/>
        <w:rPr>
          <w:sz w:val="16"/>
          <w:szCs w:val="16"/>
        </w:rPr>
      </w:pPr>
      <w:r w:rsidRPr="00AC6182">
        <w:rPr>
          <w:rStyle w:val="Strong"/>
          <w:sz w:val="16"/>
          <w:szCs w:val="16"/>
        </w:rPr>
        <w:t>References</w:t>
      </w:r>
    </w:p>
    <w:p w:rsidR="00AC6182" w:rsidRDefault="00AC6182" w:rsidP="00AC6182">
      <w:pPr>
        <w:pStyle w:val="NormalWeb"/>
        <w:numPr>
          <w:ilvl w:val="0"/>
          <w:numId w:val="9"/>
        </w:numPr>
        <w:spacing w:before="0" w:beforeAutospacing="0" w:after="0" w:afterAutospacing="0"/>
        <w:rPr>
          <w:sz w:val="16"/>
          <w:szCs w:val="16"/>
        </w:rPr>
      </w:pPr>
      <w:proofErr w:type="spellStart"/>
      <w:r w:rsidRPr="00AC6182">
        <w:rPr>
          <w:sz w:val="16"/>
          <w:szCs w:val="16"/>
        </w:rPr>
        <w:t>Slavin</w:t>
      </w:r>
      <w:proofErr w:type="spellEnd"/>
      <w:r w:rsidRPr="00AC6182">
        <w:rPr>
          <w:sz w:val="16"/>
          <w:szCs w:val="16"/>
        </w:rPr>
        <w:t xml:space="preserve">, R. (2006). </w:t>
      </w:r>
      <w:r w:rsidRPr="00AC6182">
        <w:rPr>
          <w:i/>
          <w:iCs/>
          <w:sz w:val="16"/>
          <w:szCs w:val="16"/>
        </w:rPr>
        <w:t>Educational psychology</w:t>
      </w:r>
      <w:r w:rsidRPr="00AC6182">
        <w:rPr>
          <w:sz w:val="16"/>
          <w:szCs w:val="16"/>
        </w:rPr>
        <w:t xml:space="preserve"> (8th </w:t>
      </w:r>
      <w:proofErr w:type="gramStart"/>
      <w:r w:rsidRPr="00AC6182">
        <w:rPr>
          <w:sz w:val="16"/>
          <w:szCs w:val="16"/>
        </w:rPr>
        <w:t>ed</w:t>
      </w:r>
      <w:proofErr w:type="gramEnd"/>
      <w:r w:rsidRPr="00AC6182">
        <w:rPr>
          <w:sz w:val="16"/>
          <w:szCs w:val="16"/>
        </w:rPr>
        <w:t>.). Boston: Pearson/</w:t>
      </w:r>
      <w:proofErr w:type="spellStart"/>
      <w:r w:rsidRPr="00AC6182">
        <w:rPr>
          <w:sz w:val="16"/>
          <w:szCs w:val="16"/>
        </w:rPr>
        <w:t>Allyn</w:t>
      </w:r>
      <w:proofErr w:type="spellEnd"/>
      <w:r w:rsidRPr="00AC6182">
        <w:rPr>
          <w:sz w:val="16"/>
          <w:szCs w:val="16"/>
        </w:rPr>
        <w:t xml:space="preserve"> &amp; Bacon.</w:t>
      </w:r>
    </w:p>
    <w:p w:rsidR="00B5160C" w:rsidRPr="00AC6182" w:rsidRDefault="00B5160C" w:rsidP="00B5160C">
      <w:pPr>
        <w:pStyle w:val="NormalWeb"/>
        <w:spacing w:before="0" w:beforeAutospacing="0" w:after="0" w:afterAutospacing="0"/>
        <w:ind w:left="720"/>
        <w:rPr>
          <w:sz w:val="16"/>
          <w:szCs w:val="16"/>
        </w:rPr>
      </w:pPr>
    </w:p>
    <w:tbl>
      <w:tblPr>
        <w:tblW w:w="4678" w:type="pct"/>
        <w:jc w:val="center"/>
        <w:tblInd w:w="-1422" w:type="dxa"/>
        <w:tblCellMar>
          <w:left w:w="0" w:type="dxa"/>
          <w:right w:w="0" w:type="dxa"/>
        </w:tblCellMar>
        <w:tblLook w:val="04A0"/>
      </w:tblPr>
      <w:tblGrid>
        <w:gridCol w:w="1585"/>
        <w:gridCol w:w="3189"/>
        <w:gridCol w:w="5033"/>
      </w:tblGrid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0000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AU"/>
              </w:rPr>
              <w:t>Event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0000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AU"/>
              </w:rPr>
              <w:t xml:space="preserve">Teacher </w:t>
            </w:r>
            <w:proofErr w:type="spellStart"/>
            <w:r w:rsidRPr="00B5160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AU"/>
              </w:rPr>
              <w:t>Behavior</w:t>
            </w:r>
            <w:proofErr w:type="spellEnd"/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0000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AU"/>
              </w:rPr>
              <w:t xml:space="preserve">Student </w:t>
            </w:r>
            <w:proofErr w:type="spellStart"/>
            <w:r w:rsidRPr="00B5160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AU"/>
              </w:rPr>
              <w:t>Behavior</w:t>
            </w:r>
            <w:proofErr w:type="spellEnd"/>
          </w:p>
        </w:tc>
      </w:tr>
      <w:tr w:rsidR="00B5160C" w:rsidRPr="00B5160C" w:rsidTr="00E25F7D">
        <w:trPr>
          <w:jc w:val="center"/>
        </w:trPr>
        <w:tc>
          <w:tcPr>
            <w:tcW w:w="5000" w:type="pct"/>
            <w:gridSpan w:val="3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2DB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PRESENTATION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Overview</w:t>
            </w:r>
          </w:p>
          <w:p w:rsidR="00B5160C" w:rsidRPr="00B5160C" w:rsidRDefault="00B5160C" w:rsidP="00B5160C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Review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provides an opportunity for students to recall and/or examine what they have already learned in preparation for the current lesson</w:t>
            </w:r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focus on prerequisite skills and concepts </w:t>
            </w:r>
          </w:p>
          <w:p w:rsidR="00B5160C" w:rsidRPr="00B5160C" w:rsidRDefault="00B5160C" w:rsidP="00B5160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check homework and discuss difficult questions </w:t>
            </w:r>
          </w:p>
          <w:p w:rsidR="00B5160C" w:rsidRPr="00B5160C" w:rsidRDefault="00B5160C" w:rsidP="00B5160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link the lesson to previous ones </w:t>
            </w:r>
          </w:p>
          <w:p w:rsidR="00B5160C" w:rsidRPr="00B5160C" w:rsidRDefault="00B5160C" w:rsidP="00B5160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work a problem similar to those done already </w:t>
            </w:r>
          </w:p>
          <w:p w:rsidR="00B5160C" w:rsidRPr="00B5160C" w:rsidRDefault="00B5160C" w:rsidP="00B5160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review the previous lesson -- explaining what they did and why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nil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Overview</w:t>
            </w:r>
          </w:p>
          <w:p w:rsidR="00B5160C" w:rsidRPr="00B5160C" w:rsidRDefault="00B5160C" w:rsidP="00B5160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What</w:t>
            </w:r>
          </w:p>
        </w:tc>
        <w:tc>
          <w:tcPr>
            <w:tcW w:w="1626" w:type="pct"/>
            <w:tcBorders>
              <w:top w:val="nil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presents the specific concept(s) and skill(s) to be learned</w:t>
            </w:r>
          </w:p>
        </w:tc>
        <w:tc>
          <w:tcPr>
            <w:tcW w:w="2566" w:type="pct"/>
            <w:tcBorders>
              <w:top w:val="nil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read a stated objective for the lesson </w:t>
            </w:r>
          </w:p>
          <w:p w:rsidR="00B5160C" w:rsidRPr="00B5160C" w:rsidRDefault="00B5160C" w:rsidP="00B5160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hear what the topic of the lesson is </w:t>
            </w:r>
          </w:p>
          <w:p w:rsidR="00B5160C" w:rsidRPr="00B5160C" w:rsidRDefault="00B5160C" w:rsidP="00B5160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see what they will be able to do at the end of a lesson 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Overview</w:t>
            </w:r>
          </w:p>
          <w:p w:rsidR="00B5160C" w:rsidRPr="00B5160C" w:rsidRDefault="00B5160C" w:rsidP="00B5160C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Why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states a reason or a need for learning the skill(s) or concept(s)</w:t>
            </w:r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see how the lesson is related to the real world relate the lesson to their own interests </w:t>
            </w:r>
          </w:p>
          <w:p w:rsidR="00B5160C" w:rsidRPr="00B5160C" w:rsidRDefault="00B5160C" w:rsidP="00B5160C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discuss how the skill or concept can be applied to other subject areas </w:t>
            </w:r>
          </w:p>
          <w:p w:rsidR="00B5160C" w:rsidRPr="00B5160C" w:rsidRDefault="00B5160C" w:rsidP="00B5160C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see how the lesson relates to their deficiencies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Explanation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develops or explains the concepts and skills to be learned</w:t>
            </w:r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hear an explanation</w:t>
            </w:r>
          </w:p>
          <w:p w:rsidR="00B5160C" w:rsidRPr="00B5160C" w:rsidRDefault="00B5160C" w:rsidP="00B5160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use manipulative materials to develop concepts and/or skills</w:t>
            </w:r>
          </w:p>
          <w:p w:rsidR="00B5160C" w:rsidRPr="00B5160C" w:rsidRDefault="00B5160C" w:rsidP="00B5160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have class discussions</w:t>
            </w:r>
          </w:p>
          <w:p w:rsidR="00B5160C" w:rsidRPr="00B5160C" w:rsidRDefault="00B5160C" w:rsidP="00B5160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see concrete examples</w:t>
            </w:r>
          </w:p>
          <w:p w:rsidR="00B5160C" w:rsidRPr="00B5160C" w:rsidRDefault="00B5160C" w:rsidP="00B5160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watch films or filmstrips</w:t>
            </w:r>
          </w:p>
          <w:p w:rsidR="00B5160C" w:rsidRPr="00B5160C" w:rsidRDefault="00B5160C" w:rsidP="00B5160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read explanations in textbooks</w:t>
            </w:r>
          </w:p>
          <w:p w:rsidR="00B5160C" w:rsidRPr="00B5160C" w:rsidRDefault="00B5160C" w:rsidP="00B5160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interact with Computer Assisted Instruction program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Probe &amp; Respond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probes students as to their initial understanding of concepts and skills</w:t>
            </w:r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answer teacher questions</w:t>
            </w:r>
          </w:p>
          <w:p w:rsidR="00B5160C" w:rsidRPr="00B5160C" w:rsidRDefault="00B5160C" w:rsidP="00B5160C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verbalize understandings</w:t>
            </w:r>
          </w:p>
          <w:p w:rsidR="00B5160C" w:rsidRPr="00B5160C" w:rsidRDefault="00B5160C" w:rsidP="00B5160C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model demonstrated processes</w:t>
            </w:r>
          </w:p>
          <w:p w:rsidR="00B5160C" w:rsidRPr="00B5160C" w:rsidRDefault="00B5160C" w:rsidP="00B5160C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lastRenderedPageBreak/>
              <w:t>generate examples and non-examples of a concept</w:t>
            </w:r>
          </w:p>
        </w:tc>
      </w:tr>
      <w:tr w:rsidR="00B5160C" w:rsidRPr="00B5160C" w:rsidTr="00E25F7D">
        <w:trPr>
          <w:jc w:val="center"/>
        </w:trPr>
        <w:tc>
          <w:tcPr>
            <w:tcW w:w="5000" w:type="pct"/>
            <w:gridSpan w:val="3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E0FED6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lastRenderedPageBreak/>
              <w:t>PRACTICE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Guided Practice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closely supervises the students as they begin to develop increased proficiency by completing one or two short tasks at a time</w:t>
            </w:r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read a paragraph aloud in a reading group</w:t>
            </w:r>
          </w:p>
          <w:p w:rsidR="00B5160C" w:rsidRPr="00B5160C" w:rsidRDefault="00B5160C" w:rsidP="00B5160C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complete one or two math problems in an assignment, while the teacher monitors their work</w:t>
            </w:r>
          </w:p>
          <w:p w:rsidR="00B5160C" w:rsidRPr="00B5160C" w:rsidRDefault="00B5160C" w:rsidP="00B5160C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complete an activity on the board, while others do the same</w:t>
            </w:r>
          </w:p>
          <w:p w:rsidR="00B5160C" w:rsidRPr="00B5160C" w:rsidRDefault="00B5160C" w:rsidP="00B5160C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 xml:space="preserve">activity at their seats, and the teacher monitors the work </w:t>
            </w:r>
          </w:p>
          <w:p w:rsidR="00B5160C" w:rsidRPr="00B5160C" w:rsidRDefault="00B5160C" w:rsidP="00B5160C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use structural analysis skills to orally decode new vocabulary words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Independent Practice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allows students to work independently, with little or no teacher interaction, to reinforce individual proficiency with concepts and skills</w:t>
            </w:r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complete seatwork assignments</w:t>
            </w:r>
          </w:p>
          <w:p w:rsidR="00B5160C" w:rsidRPr="00B5160C" w:rsidRDefault="00B5160C" w:rsidP="00B5160C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drill on basic arithmetic facts</w:t>
            </w:r>
          </w:p>
          <w:p w:rsidR="00B5160C" w:rsidRPr="00B5160C" w:rsidRDefault="00B5160C" w:rsidP="00B5160C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begin or complete homework assignments</w:t>
            </w:r>
          </w:p>
          <w:p w:rsidR="00B5160C" w:rsidRPr="00B5160C" w:rsidRDefault="00B5160C" w:rsidP="00B5160C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play games related to specific skills or concepts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Periodic Review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provides students opportunity to have distributed practice on previously covered content and skills</w:t>
            </w:r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demonstrate retention of previously learned concepts and skills</w:t>
            </w:r>
          </w:p>
        </w:tc>
      </w:tr>
      <w:tr w:rsidR="00B5160C" w:rsidRPr="00B5160C" w:rsidTr="00E25F7D">
        <w:trPr>
          <w:jc w:val="center"/>
        </w:trPr>
        <w:tc>
          <w:tcPr>
            <w:tcW w:w="5000" w:type="pct"/>
            <w:gridSpan w:val="3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EFD6FE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 xml:space="preserve">ASSESSMENT AND EVALUATION 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Formative</w:t>
            </w: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br/>
              <w:t>(Daily Success)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checks students work each day and offers corrective instruction as necessary</w:t>
            </w:r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complete independent work at or above a given level of proficiency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Summative</w:t>
            </w: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br/>
              <w:t>(Mastery)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checks students work at the end of each unit of instruction</w:t>
            </w:r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demonstrate knowledge and application of concepts and skills at or above a given level of proficiency</w:t>
            </w:r>
          </w:p>
        </w:tc>
      </w:tr>
      <w:tr w:rsidR="00B5160C" w:rsidRPr="00B5160C" w:rsidTr="00E25F7D">
        <w:trPr>
          <w:jc w:val="center"/>
        </w:trPr>
        <w:tc>
          <w:tcPr>
            <w:tcW w:w="5000" w:type="pct"/>
            <w:gridSpan w:val="3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D6E6FE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AU"/>
              </w:rPr>
              <w:t>MONITORING AND FEEDBACK</w:t>
            </w: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br/>
              <w:t>(Provided throughout the lesson as needed)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Cues and Prompts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provides students with signals and reminders designed to sustain the learning activity and to hold students accountable</w:t>
            </w:r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attend to signals and/or reminders continue working on assigned activity</w:t>
            </w:r>
          </w:p>
        </w:tc>
      </w:tr>
      <w:tr w:rsidR="00B5160C" w:rsidRPr="00B5160C" w:rsidTr="00E25F7D">
        <w:trPr>
          <w:jc w:val="center"/>
        </w:trPr>
        <w:tc>
          <w:tcPr>
            <w:tcW w:w="808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Corrective Feedback</w:t>
            </w:r>
          </w:p>
        </w:tc>
        <w:tc>
          <w:tcPr>
            <w:tcW w:w="162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tells students whether their answers are correct, see or hear the correct answers, and are told why those answers are correct</w:t>
            </w:r>
          </w:p>
        </w:tc>
        <w:tc>
          <w:tcPr>
            <w:tcW w:w="2566" w:type="pct"/>
            <w:tcBorders>
              <w:top w:val="single" w:sz="6" w:space="0" w:color="111111"/>
              <w:left w:val="single" w:sz="6" w:space="0" w:color="111111"/>
              <w:bottom w:val="single" w:sz="6" w:space="0" w:color="111111"/>
              <w:right w:val="single" w:sz="6" w:space="0" w:color="111111"/>
            </w:tcBorders>
            <w:shd w:val="clear" w:color="auto" w:fill="FFFFFF"/>
            <w:vAlign w:val="center"/>
            <w:hideMark/>
          </w:tcPr>
          <w:p w:rsidR="00B5160C" w:rsidRPr="00B5160C" w:rsidRDefault="00B5160C" w:rsidP="00B5160C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read correct answers aloud</w:t>
            </w:r>
          </w:p>
          <w:p w:rsidR="00B5160C" w:rsidRPr="00B5160C" w:rsidRDefault="00B5160C" w:rsidP="00B5160C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write correct solutions to math problems on board</w:t>
            </w:r>
          </w:p>
          <w:p w:rsidR="00B5160C" w:rsidRPr="00B5160C" w:rsidRDefault="00B5160C" w:rsidP="00B5160C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check spelling by comparing their answers to those on a transparency</w:t>
            </w:r>
          </w:p>
          <w:p w:rsidR="00B5160C" w:rsidRPr="00B5160C" w:rsidRDefault="00B5160C" w:rsidP="00B5160C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</w:pPr>
            <w:r w:rsidRPr="00B5160C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support their answers to reading comprehension questions by reading aloud from the text</w:t>
            </w:r>
          </w:p>
        </w:tc>
      </w:tr>
    </w:tbl>
    <w:p w:rsidR="00B5160C" w:rsidRPr="00B5160C" w:rsidRDefault="00B5160C" w:rsidP="00B516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5160C">
        <w:rPr>
          <w:rFonts w:ascii="Times New Roman" w:eastAsia="Times New Roman" w:hAnsi="Times New Roman" w:cs="Times New Roman"/>
          <w:sz w:val="24"/>
          <w:szCs w:val="24"/>
          <w:lang w:eastAsia="en-AU"/>
        </w:rPr>
        <w:t>Putting this all together the model looks like this:</w:t>
      </w:r>
    </w:p>
    <w:p w:rsidR="002C67D4" w:rsidRPr="00C243F6" w:rsidRDefault="00B5160C" w:rsidP="00C24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5160C">
        <w:rPr>
          <w:rFonts w:ascii="Times New Roman" w:eastAsia="Times New Roman" w:hAnsi="Times New Roman" w:cs="Times New Roman"/>
          <w:sz w:val="24"/>
          <w:szCs w:val="24"/>
          <w:lang w:eastAsia="en-A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2782036" cy="1818168"/>
            <wp:effectExtent l="19050" t="0" r="0" b="0"/>
            <wp:docPr id="1" name="Picture 1" descr="http://www.edpsycinteractive.org/topics/instruct/DI%20Mo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psycinteractive.org/topics/instruct/DI%20Mode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001" cy="181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67D4" w:rsidRPr="00C243F6" w:rsidSect="00FD3E2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4F9" w:rsidRDefault="003354F9" w:rsidP="00FD3E21">
      <w:pPr>
        <w:spacing w:after="0" w:line="240" w:lineRule="auto"/>
      </w:pPr>
      <w:r>
        <w:separator/>
      </w:r>
    </w:p>
  </w:endnote>
  <w:endnote w:type="continuationSeparator" w:id="0">
    <w:p w:rsidR="003354F9" w:rsidRDefault="003354F9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3354F9" w:rsidRDefault="003354F9">
        <w:pPr>
          <w:pStyle w:val="Footer"/>
          <w:jc w:val="center"/>
        </w:pPr>
        <w:fldSimple w:instr=" PAGE   \* MERGEFORMAT ">
          <w:r w:rsidR="00C243F6">
            <w:rPr>
              <w:noProof/>
            </w:rPr>
            <w:t>4</w:t>
          </w:r>
        </w:fldSimple>
      </w:p>
    </w:sdtContent>
  </w:sdt>
  <w:p w:rsidR="003354F9" w:rsidRDefault="003354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4F9" w:rsidRDefault="003354F9" w:rsidP="00FD3E21">
      <w:pPr>
        <w:spacing w:after="0" w:line="240" w:lineRule="auto"/>
      </w:pPr>
      <w:r>
        <w:separator/>
      </w:r>
    </w:p>
  </w:footnote>
  <w:footnote w:type="continuationSeparator" w:id="0">
    <w:p w:rsidR="003354F9" w:rsidRDefault="003354F9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4F9" w:rsidRDefault="003354F9" w:rsidP="00FD3E21">
    <w:pPr>
      <w:pStyle w:val="Header"/>
      <w:jc w:val="center"/>
      <w:rPr>
        <w:b/>
        <w:sz w:val="28"/>
        <w:szCs w:val="28"/>
      </w:rPr>
    </w:pPr>
    <w:r w:rsidRPr="00B3124B">
      <w:rPr>
        <w:b/>
        <w:sz w:val="28"/>
        <w:szCs w:val="28"/>
      </w:rPr>
      <w:t xml:space="preserve">Teaching and Learning Tutorials: </w:t>
    </w:r>
    <w:proofErr w:type="spellStart"/>
    <w:r w:rsidRPr="00B3124B">
      <w:rPr>
        <w:b/>
        <w:sz w:val="28"/>
        <w:szCs w:val="28"/>
      </w:rPr>
      <w:t>Sem</w:t>
    </w:r>
    <w:proofErr w:type="spellEnd"/>
    <w:r w:rsidRPr="00B3124B">
      <w:rPr>
        <w:b/>
        <w:sz w:val="28"/>
        <w:szCs w:val="28"/>
      </w:rPr>
      <w:t xml:space="preserve"> 1_11: 2: </w:t>
    </w:r>
  </w:p>
  <w:p w:rsidR="003354F9" w:rsidRDefault="003354F9" w:rsidP="00FD3E2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Strategies 1</w:t>
    </w:r>
    <w:r w:rsidRPr="00B3124B">
      <w:rPr>
        <w:b/>
        <w:sz w:val="28"/>
        <w:szCs w:val="28"/>
      </w:rPr>
      <w:t xml:space="preserve">:  </w:t>
    </w:r>
    <w:r>
      <w:rPr>
        <w:b/>
        <w:sz w:val="28"/>
        <w:szCs w:val="28"/>
      </w:rPr>
      <w:t>Direct Instruction and Explicit Literacy Teaching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0E79"/>
    <w:multiLevelType w:val="multilevel"/>
    <w:tmpl w:val="DC82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D86C2E"/>
    <w:multiLevelType w:val="multilevel"/>
    <w:tmpl w:val="D0A4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C63F67"/>
    <w:multiLevelType w:val="multilevel"/>
    <w:tmpl w:val="44D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25587E"/>
    <w:multiLevelType w:val="multilevel"/>
    <w:tmpl w:val="434E9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A6BA5"/>
    <w:multiLevelType w:val="multilevel"/>
    <w:tmpl w:val="C3089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956F81"/>
    <w:multiLevelType w:val="multilevel"/>
    <w:tmpl w:val="09DEF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F008AF"/>
    <w:multiLevelType w:val="multilevel"/>
    <w:tmpl w:val="93DAB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963343"/>
    <w:multiLevelType w:val="multilevel"/>
    <w:tmpl w:val="8EAAA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934E24"/>
    <w:multiLevelType w:val="multilevel"/>
    <w:tmpl w:val="06E2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EB3894"/>
    <w:multiLevelType w:val="hybridMultilevel"/>
    <w:tmpl w:val="66ECE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06272"/>
    <w:multiLevelType w:val="multilevel"/>
    <w:tmpl w:val="F490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FD4D88"/>
    <w:multiLevelType w:val="multilevel"/>
    <w:tmpl w:val="2560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172B5B"/>
    <w:multiLevelType w:val="multilevel"/>
    <w:tmpl w:val="12C68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C373AE"/>
    <w:multiLevelType w:val="multilevel"/>
    <w:tmpl w:val="382A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443691"/>
    <w:multiLevelType w:val="multilevel"/>
    <w:tmpl w:val="4BBA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E32526"/>
    <w:multiLevelType w:val="hybridMultilevel"/>
    <w:tmpl w:val="C8FA9CD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5D5C54"/>
    <w:multiLevelType w:val="multilevel"/>
    <w:tmpl w:val="8690B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A824CC"/>
    <w:multiLevelType w:val="multilevel"/>
    <w:tmpl w:val="B0D43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454B61"/>
    <w:multiLevelType w:val="hybridMultilevel"/>
    <w:tmpl w:val="F746E0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06646C"/>
    <w:multiLevelType w:val="hybridMultilevel"/>
    <w:tmpl w:val="EF009B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167C4"/>
    <w:multiLevelType w:val="multilevel"/>
    <w:tmpl w:val="08DA1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160938"/>
    <w:multiLevelType w:val="hybridMultilevel"/>
    <w:tmpl w:val="AF3070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7B08E7"/>
    <w:multiLevelType w:val="multilevel"/>
    <w:tmpl w:val="6BAC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F537E8"/>
    <w:multiLevelType w:val="multilevel"/>
    <w:tmpl w:val="0FD6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127580"/>
    <w:multiLevelType w:val="hybridMultilevel"/>
    <w:tmpl w:val="8F66A2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950D9E"/>
    <w:multiLevelType w:val="multilevel"/>
    <w:tmpl w:val="430E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DF1532"/>
    <w:multiLevelType w:val="multilevel"/>
    <w:tmpl w:val="82E86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17F06CC"/>
    <w:multiLevelType w:val="multilevel"/>
    <w:tmpl w:val="EE8AB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E40AF5"/>
    <w:multiLevelType w:val="multilevel"/>
    <w:tmpl w:val="2A72A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50F4B59"/>
    <w:multiLevelType w:val="multilevel"/>
    <w:tmpl w:val="C3B4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B1617"/>
    <w:multiLevelType w:val="hybridMultilevel"/>
    <w:tmpl w:val="966089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B0F69"/>
    <w:multiLevelType w:val="multilevel"/>
    <w:tmpl w:val="D4847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DFF280A"/>
    <w:multiLevelType w:val="multilevel"/>
    <w:tmpl w:val="83608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1906E4"/>
    <w:multiLevelType w:val="multilevel"/>
    <w:tmpl w:val="25AA6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5F4599"/>
    <w:multiLevelType w:val="multilevel"/>
    <w:tmpl w:val="7750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4703B2F"/>
    <w:multiLevelType w:val="hybridMultilevel"/>
    <w:tmpl w:val="88EC52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D00CE4"/>
    <w:multiLevelType w:val="multilevel"/>
    <w:tmpl w:val="4BD81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727288"/>
    <w:multiLevelType w:val="multilevel"/>
    <w:tmpl w:val="57B8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EB06D57"/>
    <w:multiLevelType w:val="multilevel"/>
    <w:tmpl w:val="C812D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4"/>
  </w:num>
  <w:num w:numId="3">
    <w:abstractNumId w:val="37"/>
  </w:num>
  <w:num w:numId="4">
    <w:abstractNumId w:val="10"/>
  </w:num>
  <w:num w:numId="5">
    <w:abstractNumId w:val="23"/>
  </w:num>
  <w:num w:numId="6">
    <w:abstractNumId w:val="19"/>
  </w:num>
  <w:num w:numId="7">
    <w:abstractNumId w:val="9"/>
  </w:num>
  <w:num w:numId="8">
    <w:abstractNumId w:val="8"/>
  </w:num>
  <w:num w:numId="9">
    <w:abstractNumId w:val="12"/>
  </w:num>
  <w:num w:numId="10">
    <w:abstractNumId w:val="3"/>
  </w:num>
  <w:num w:numId="11">
    <w:abstractNumId w:val="30"/>
  </w:num>
  <w:num w:numId="12">
    <w:abstractNumId w:val="21"/>
  </w:num>
  <w:num w:numId="13">
    <w:abstractNumId w:val="34"/>
  </w:num>
  <w:num w:numId="14">
    <w:abstractNumId w:val="33"/>
  </w:num>
  <w:num w:numId="15">
    <w:abstractNumId w:val="13"/>
  </w:num>
  <w:num w:numId="16">
    <w:abstractNumId w:val="6"/>
  </w:num>
  <w:num w:numId="17">
    <w:abstractNumId w:val="11"/>
  </w:num>
  <w:num w:numId="18">
    <w:abstractNumId w:val="28"/>
  </w:num>
  <w:num w:numId="19">
    <w:abstractNumId w:val="17"/>
  </w:num>
  <w:num w:numId="20">
    <w:abstractNumId w:val="14"/>
  </w:num>
  <w:num w:numId="21">
    <w:abstractNumId w:val="36"/>
  </w:num>
  <w:num w:numId="22">
    <w:abstractNumId w:val="29"/>
  </w:num>
  <w:num w:numId="23">
    <w:abstractNumId w:val="0"/>
  </w:num>
  <w:num w:numId="24">
    <w:abstractNumId w:val="39"/>
  </w:num>
  <w:num w:numId="25">
    <w:abstractNumId w:val="25"/>
  </w:num>
  <w:num w:numId="26">
    <w:abstractNumId w:val="5"/>
  </w:num>
  <w:num w:numId="27">
    <w:abstractNumId w:val="35"/>
  </w:num>
  <w:num w:numId="28">
    <w:abstractNumId w:val="15"/>
  </w:num>
  <w:num w:numId="29">
    <w:abstractNumId w:val="18"/>
  </w:num>
  <w:num w:numId="30">
    <w:abstractNumId w:val="7"/>
  </w:num>
  <w:num w:numId="31">
    <w:abstractNumId w:val="1"/>
  </w:num>
  <w:num w:numId="32">
    <w:abstractNumId w:val="38"/>
  </w:num>
  <w:num w:numId="33">
    <w:abstractNumId w:val="24"/>
  </w:num>
  <w:num w:numId="34">
    <w:abstractNumId w:val="2"/>
  </w:num>
  <w:num w:numId="35">
    <w:abstractNumId w:val="27"/>
  </w:num>
  <w:num w:numId="36">
    <w:abstractNumId w:val="31"/>
  </w:num>
  <w:num w:numId="37">
    <w:abstractNumId w:val="40"/>
  </w:num>
  <w:num w:numId="38">
    <w:abstractNumId w:val="26"/>
  </w:num>
  <w:num w:numId="39">
    <w:abstractNumId w:val="32"/>
  </w:num>
  <w:num w:numId="40">
    <w:abstractNumId w:val="16"/>
  </w:num>
  <w:num w:numId="4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6255D"/>
    <w:rsid w:val="000C41E0"/>
    <w:rsid w:val="00132E07"/>
    <w:rsid w:val="00134A25"/>
    <w:rsid w:val="00173D4E"/>
    <w:rsid w:val="00193224"/>
    <w:rsid w:val="002C67D4"/>
    <w:rsid w:val="003304E7"/>
    <w:rsid w:val="003354F9"/>
    <w:rsid w:val="003466FB"/>
    <w:rsid w:val="003662EA"/>
    <w:rsid w:val="004164B4"/>
    <w:rsid w:val="004F3AC8"/>
    <w:rsid w:val="005A0461"/>
    <w:rsid w:val="00694340"/>
    <w:rsid w:val="00694567"/>
    <w:rsid w:val="0069581E"/>
    <w:rsid w:val="00790F95"/>
    <w:rsid w:val="00803B7D"/>
    <w:rsid w:val="00844376"/>
    <w:rsid w:val="00881EDE"/>
    <w:rsid w:val="00890F1E"/>
    <w:rsid w:val="009B4837"/>
    <w:rsid w:val="00A41EAE"/>
    <w:rsid w:val="00AC6182"/>
    <w:rsid w:val="00B3124B"/>
    <w:rsid w:val="00B5160C"/>
    <w:rsid w:val="00BB6DF2"/>
    <w:rsid w:val="00C243F6"/>
    <w:rsid w:val="00C83870"/>
    <w:rsid w:val="00CC313B"/>
    <w:rsid w:val="00DD091F"/>
    <w:rsid w:val="00E25F7D"/>
    <w:rsid w:val="00E4261E"/>
    <w:rsid w:val="00E6172E"/>
    <w:rsid w:val="00EC062D"/>
    <w:rsid w:val="00F57D6D"/>
    <w:rsid w:val="00FC7506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  <w:style w:type="table" w:styleId="TableGrid">
    <w:name w:val="Table Grid"/>
    <w:basedOn w:val="TableNormal"/>
    <w:uiPriority w:val="59"/>
    <w:rsid w:val="00881E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C6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AC6182"/>
    <w:rPr>
      <w:b/>
      <w:bCs/>
    </w:rPr>
  </w:style>
  <w:style w:type="paragraph" w:customStyle="1" w:styleId="style4">
    <w:name w:val="style4"/>
    <w:basedOn w:val="Normal"/>
    <w:rsid w:val="00AC6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73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9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54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5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8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9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7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edpsycinteractive.org/edpsyc/QAIT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9189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6</cp:revision>
  <cp:lastPrinted>2011-03-09T04:45:00Z</cp:lastPrinted>
  <dcterms:created xsi:type="dcterms:W3CDTF">2011-03-09T04:54:00Z</dcterms:created>
  <dcterms:modified xsi:type="dcterms:W3CDTF">2011-03-16T07:23:00Z</dcterms:modified>
</cp:coreProperties>
</file>